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15C" w:rsidRDefault="0081315C" w:rsidP="0081315C">
      <w:pPr>
        <w:rPr>
          <w:sz w:val="36"/>
          <w:szCs w:val="36"/>
        </w:rPr>
      </w:pPr>
      <w:r>
        <w:rPr>
          <w:sz w:val="36"/>
          <w:szCs w:val="36"/>
        </w:rPr>
        <w:t>Terms of Use</w:t>
      </w:r>
    </w:p>
    <w:p w:rsidR="0081315C" w:rsidRDefault="0081315C" w:rsidP="0081315C">
      <w:pPr>
        <w:rPr>
          <w:sz w:val="36"/>
          <w:szCs w:val="36"/>
        </w:rPr>
      </w:pPr>
    </w:p>
    <w:p w:rsidR="0081315C" w:rsidRDefault="0081315C" w:rsidP="0081315C">
      <w:pPr>
        <w:rPr>
          <w:sz w:val="36"/>
          <w:szCs w:val="36"/>
        </w:rPr>
      </w:pPr>
    </w:p>
    <w:p w:rsidR="0081315C" w:rsidRPr="004B4797" w:rsidRDefault="0081315C" w:rsidP="0081315C">
      <w:pPr>
        <w:keepNext/>
        <w:keepLines/>
        <w:pBdr>
          <w:bottom w:val="single" w:sz="6" w:space="6" w:color="BBBBBB"/>
        </w:pBdr>
        <w:spacing w:before="120" w:after="120"/>
        <w:outlineLvl w:val="3"/>
        <w:rPr>
          <w:rFonts w:ascii="Arial" w:eastAsiaTheme="majorEastAsia" w:hAnsi="Arial" w:cs="Arial"/>
          <w:i/>
          <w:iCs/>
          <w:color w:val="777777"/>
          <w:sz w:val="30"/>
          <w:szCs w:val="30"/>
        </w:rPr>
      </w:pPr>
      <w:r w:rsidRPr="004B4797">
        <w:rPr>
          <w:rFonts w:ascii="Arial" w:eastAsiaTheme="majorEastAsia" w:hAnsi="Arial" w:cs="Arial"/>
          <w:i/>
          <w:iCs/>
          <w:color w:val="777777"/>
          <w:sz w:val="30"/>
          <w:szCs w:val="30"/>
        </w:rPr>
        <w:t> Roadside Assistance </w:t>
      </w:r>
    </w:p>
    <w:p w:rsidR="0081315C" w:rsidRPr="004B4797" w:rsidRDefault="0081315C" w:rsidP="0081315C">
      <w:pPr>
        <w:spacing w:after="100" w:afterAutospacing="1" w:line="240" w:lineRule="auto"/>
        <w:rPr>
          <w:rFonts w:ascii="Arial" w:eastAsia="Times New Roman" w:hAnsi="Arial" w:cs="Arial"/>
          <w:color w:val="222222"/>
          <w:sz w:val="24"/>
          <w:szCs w:val="24"/>
        </w:rPr>
      </w:pPr>
      <w:r w:rsidRPr="004B4797">
        <w:rPr>
          <w:rFonts w:ascii="Arial" w:eastAsia="Times New Roman" w:hAnsi="Arial" w:cs="Arial"/>
          <w:color w:val="222222"/>
          <w:sz w:val="24"/>
          <w:szCs w:val="24"/>
        </w:rPr>
        <w:t xml:space="preserve">Bus Concierge’s history of service is based upon our renowned ability to </w:t>
      </w:r>
      <w:proofErr w:type="gramStart"/>
      <w:r w:rsidRPr="004B4797">
        <w:rPr>
          <w:rFonts w:ascii="Arial" w:eastAsia="Times New Roman" w:hAnsi="Arial" w:cs="Arial"/>
          <w:color w:val="222222"/>
          <w:sz w:val="24"/>
          <w:szCs w:val="24"/>
        </w:rPr>
        <w:t>provide assistance to</w:t>
      </w:r>
      <w:proofErr w:type="gramEnd"/>
      <w:r w:rsidRPr="004B4797">
        <w:rPr>
          <w:rFonts w:ascii="Arial" w:eastAsia="Times New Roman" w:hAnsi="Arial" w:cs="Arial"/>
          <w:color w:val="222222"/>
          <w:sz w:val="24"/>
          <w:szCs w:val="24"/>
        </w:rPr>
        <w:t xml:space="preserve"> stranded Motor Coach and truck operators 24 hours a day, 7 days a week.</w:t>
      </w:r>
    </w:p>
    <w:p w:rsidR="0081315C" w:rsidRPr="004B4797" w:rsidRDefault="0081315C" w:rsidP="0081315C">
      <w:pPr>
        <w:numPr>
          <w:ilvl w:val="0"/>
          <w:numId w:val="1"/>
        </w:numPr>
        <w:spacing w:after="0" w:line="240" w:lineRule="auto"/>
        <w:ind w:left="1200"/>
        <w:rPr>
          <w:rFonts w:ascii="Arial" w:hAnsi="Arial" w:cs="Arial"/>
          <w:color w:val="222222"/>
        </w:rPr>
      </w:pPr>
      <w:r w:rsidRPr="004B4797">
        <w:rPr>
          <w:rFonts w:ascii="Arial" w:hAnsi="Arial" w:cs="Arial"/>
          <w:color w:val="222222"/>
        </w:rPr>
        <w:t>Towing Service</w:t>
      </w:r>
    </w:p>
    <w:p w:rsidR="0081315C" w:rsidRPr="004B4797" w:rsidRDefault="0081315C" w:rsidP="0081315C">
      <w:pPr>
        <w:numPr>
          <w:ilvl w:val="0"/>
          <w:numId w:val="1"/>
        </w:numPr>
        <w:spacing w:after="0" w:line="240" w:lineRule="auto"/>
        <w:ind w:left="1200"/>
        <w:rPr>
          <w:rFonts w:ascii="Arial" w:hAnsi="Arial" w:cs="Arial"/>
          <w:color w:val="222222"/>
        </w:rPr>
      </w:pPr>
      <w:r w:rsidRPr="004B4797">
        <w:rPr>
          <w:rFonts w:ascii="Arial" w:hAnsi="Arial" w:cs="Arial"/>
          <w:color w:val="222222"/>
        </w:rPr>
        <w:t>Tire Service</w:t>
      </w:r>
    </w:p>
    <w:p w:rsidR="0081315C" w:rsidRPr="004B4797" w:rsidRDefault="0081315C" w:rsidP="0081315C">
      <w:pPr>
        <w:numPr>
          <w:ilvl w:val="0"/>
          <w:numId w:val="1"/>
        </w:numPr>
        <w:spacing w:after="0" w:line="240" w:lineRule="auto"/>
        <w:ind w:left="1200"/>
        <w:rPr>
          <w:rFonts w:ascii="Arial" w:hAnsi="Arial" w:cs="Arial"/>
          <w:color w:val="222222"/>
        </w:rPr>
      </w:pPr>
      <w:r w:rsidRPr="004B4797">
        <w:rPr>
          <w:rFonts w:ascii="Arial" w:hAnsi="Arial" w:cs="Arial"/>
          <w:color w:val="222222"/>
        </w:rPr>
        <w:t>Mechanical Shop Services</w:t>
      </w:r>
      <w:bookmarkStart w:id="0" w:name="_GoBack"/>
      <w:bookmarkEnd w:id="0"/>
    </w:p>
    <w:p w:rsidR="0081315C" w:rsidRPr="004B4797" w:rsidRDefault="0081315C" w:rsidP="0081315C">
      <w:pPr>
        <w:numPr>
          <w:ilvl w:val="0"/>
          <w:numId w:val="1"/>
        </w:numPr>
        <w:spacing w:after="0" w:line="240" w:lineRule="auto"/>
        <w:ind w:left="1200"/>
        <w:rPr>
          <w:rFonts w:ascii="Arial" w:hAnsi="Arial" w:cs="Arial"/>
          <w:color w:val="222222"/>
        </w:rPr>
      </w:pPr>
      <w:r w:rsidRPr="004B4797">
        <w:rPr>
          <w:rFonts w:ascii="Arial" w:hAnsi="Arial" w:cs="Arial"/>
          <w:color w:val="222222"/>
        </w:rPr>
        <w:t xml:space="preserve">Road Side Mechanic Service </w:t>
      </w:r>
    </w:p>
    <w:p w:rsidR="0081315C" w:rsidRPr="004B4797" w:rsidRDefault="0081315C" w:rsidP="0081315C">
      <w:pPr>
        <w:numPr>
          <w:ilvl w:val="0"/>
          <w:numId w:val="1"/>
        </w:numPr>
        <w:spacing w:after="0" w:line="240" w:lineRule="auto"/>
        <w:ind w:left="1200"/>
        <w:rPr>
          <w:rFonts w:ascii="Arial" w:hAnsi="Arial" w:cs="Arial"/>
          <w:color w:val="222222"/>
        </w:rPr>
      </w:pPr>
      <w:r w:rsidRPr="004B4797">
        <w:rPr>
          <w:rFonts w:ascii="Arial" w:hAnsi="Arial" w:cs="Arial"/>
          <w:color w:val="222222"/>
        </w:rPr>
        <w:t>Charter Bus</w:t>
      </w:r>
    </w:p>
    <w:p w:rsidR="0081315C" w:rsidRPr="004B4797" w:rsidRDefault="0081315C" w:rsidP="0081315C">
      <w:pPr>
        <w:numPr>
          <w:ilvl w:val="0"/>
          <w:numId w:val="1"/>
        </w:numPr>
        <w:spacing w:after="0" w:line="240" w:lineRule="auto"/>
        <w:ind w:left="1200"/>
        <w:rPr>
          <w:rFonts w:ascii="Arial" w:hAnsi="Arial" w:cs="Arial"/>
          <w:color w:val="222222"/>
        </w:rPr>
      </w:pPr>
      <w:r w:rsidRPr="004B4797">
        <w:rPr>
          <w:rFonts w:ascii="Arial" w:hAnsi="Arial" w:cs="Arial"/>
          <w:color w:val="222222"/>
        </w:rPr>
        <w:t>Bush Wash and Dump</w:t>
      </w:r>
    </w:p>
    <w:p w:rsidR="0081315C" w:rsidRPr="004B4797" w:rsidRDefault="0081315C" w:rsidP="0081315C">
      <w:pPr>
        <w:numPr>
          <w:ilvl w:val="0"/>
          <w:numId w:val="1"/>
        </w:numPr>
        <w:spacing w:after="0" w:line="240" w:lineRule="auto"/>
        <w:ind w:left="1200"/>
        <w:rPr>
          <w:rFonts w:ascii="Arial" w:hAnsi="Arial" w:cs="Arial"/>
          <w:color w:val="222222"/>
        </w:rPr>
      </w:pPr>
      <w:r w:rsidRPr="004B4797">
        <w:rPr>
          <w:rFonts w:ascii="Arial" w:hAnsi="Arial" w:cs="Arial"/>
          <w:color w:val="222222"/>
        </w:rPr>
        <w:t>DOT Compliance</w:t>
      </w:r>
    </w:p>
    <w:p w:rsidR="0081315C" w:rsidRPr="004B4797" w:rsidRDefault="0081315C" w:rsidP="0081315C">
      <w:pPr>
        <w:numPr>
          <w:ilvl w:val="0"/>
          <w:numId w:val="1"/>
        </w:numPr>
        <w:spacing w:after="0" w:line="240" w:lineRule="auto"/>
        <w:ind w:left="1200"/>
        <w:rPr>
          <w:rFonts w:ascii="Arial" w:hAnsi="Arial" w:cs="Arial"/>
          <w:color w:val="222222"/>
        </w:rPr>
      </w:pPr>
      <w:r w:rsidRPr="004B4797">
        <w:rPr>
          <w:rFonts w:ascii="Arial" w:hAnsi="Arial" w:cs="Arial"/>
          <w:color w:val="222222"/>
        </w:rPr>
        <w:t>Driver Hiring Services</w:t>
      </w:r>
    </w:p>
    <w:p w:rsidR="00172741" w:rsidRDefault="0081315C"/>
    <w:p w:rsidR="0081315C" w:rsidRPr="004B4797" w:rsidRDefault="0081315C" w:rsidP="0081315C">
      <w:pPr>
        <w:shd w:val="clear" w:color="auto" w:fill="FFFFFF"/>
        <w:spacing w:after="0" w:line="510" w:lineRule="atLeast"/>
        <w:rPr>
          <w:rFonts w:ascii="Helvetica" w:eastAsia="Times New Roman" w:hAnsi="Helvetica" w:cs="Helvetica"/>
          <w:b/>
          <w:bCs/>
          <w:color w:val="26282A"/>
          <w:sz w:val="20"/>
          <w:szCs w:val="20"/>
        </w:rPr>
      </w:pPr>
      <w:r w:rsidRPr="004B4797">
        <w:rPr>
          <w:rFonts w:ascii="Helvetica" w:eastAsia="Times New Roman" w:hAnsi="Helvetica" w:cs="Helvetica"/>
          <w:b/>
          <w:bCs/>
          <w:color w:val="26282A"/>
          <w:sz w:val="20"/>
          <w:szCs w:val="20"/>
        </w:rPr>
        <w:t>Terms of use</w:t>
      </w:r>
    </w:p>
    <w:p w:rsidR="0081315C" w:rsidRPr="004B4797" w:rsidRDefault="0081315C" w:rsidP="0081315C">
      <w:pPr>
        <w:shd w:val="clear" w:color="auto" w:fill="FFFFFF"/>
        <w:spacing w:after="240" w:line="330" w:lineRule="atLeast"/>
        <w:rPr>
          <w:rFonts w:ascii="Helvetica" w:eastAsia="Times New Roman" w:hAnsi="Helvetica" w:cs="Helvetica"/>
          <w:color w:val="26282A"/>
          <w:sz w:val="20"/>
          <w:szCs w:val="20"/>
        </w:rPr>
      </w:pPr>
      <w:r w:rsidRPr="004B4797">
        <w:rPr>
          <w:rFonts w:ascii="Helvetica" w:eastAsia="Times New Roman" w:hAnsi="Helvetica" w:cs="Helvetica"/>
          <w:color w:val="26282A"/>
          <w:sz w:val="20"/>
          <w:szCs w:val="20"/>
        </w:rPr>
        <w:t>Online Registration Agreement</w:t>
      </w:r>
    </w:p>
    <w:p w:rsidR="0081315C" w:rsidRPr="004B4797" w:rsidRDefault="0081315C" w:rsidP="0081315C">
      <w:pPr>
        <w:shd w:val="clear" w:color="auto" w:fill="FFFFFF"/>
        <w:spacing w:after="240" w:line="330" w:lineRule="atLeast"/>
        <w:rPr>
          <w:rFonts w:ascii="Helvetica" w:eastAsia="Times New Roman" w:hAnsi="Helvetica" w:cs="Helvetica"/>
          <w:b/>
          <w:color w:val="26282A"/>
          <w:sz w:val="20"/>
          <w:szCs w:val="20"/>
          <w:u w:val="single"/>
        </w:rPr>
      </w:pPr>
      <w:r w:rsidRPr="004B4797">
        <w:rPr>
          <w:rFonts w:ascii="Helvetica" w:eastAsia="Times New Roman" w:hAnsi="Helvetica" w:cs="Helvetica"/>
          <w:b/>
          <w:color w:val="26282A"/>
          <w:sz w:val="20"/>
          <w:szCs w:val="20"/>
          <w:u w:val="single"/>
        </w:rPr>
        <w:t>BUS CONCIERGE DISCLAIMS ALL REPRESENTATIONS AND WARRANTIES, INCLUDING, WITHOUT LIMITATION, IMPLIED WARRANTIES OF MERCHANTIBILITY AND FITNESS, AS WELL AS WARRANTIES OF TITLE AND NON-INFRINGEMENT, WITH RESPECT TO THE SOFTWARE, PRODUCTS, AND SERVICES THAT ARE PUBLISHED ON OR AVAILABLE THROUGH THIS WEB SITE (COLLECTIVELY "INFORMATION").</w:t>
      </w:r>
    </w:p>
    <w:p w:rsidR="0081315C" w:rsidRPr="004B4797" w:rsidRDefault="0081315C" w:rsidP="0081315C">
      <w:pPr>
        <w:shd w:val="clear" w:color="auto" w:fill="FFFFFF"/>
        <w:spacing w:after="240" w:line="330" w:lineRule="atLeast"/>
        <w:rPr>
          <w:rFonts w:ascii="Helvetica" w:eastAsia="Times New Roman" w:hAnsi="Helvetica" w:cs="Helvetica"/>
          <w:b/>
          <w:color w:val="26282A"/>
          <w:sz w:val="20"/>
          <w:szCs w:val="20"/>
          <w:u w:val="single"/>
        </w:rPr>
      </w:pPr>
      <w:r>
        <w:rPr>
          <w:rFonts w:ascii="Helvetica" w:eastAsia="Times New Roman" w:hAnsi="Helvetica" w:cs="Helvetica"/>
          <w:b/>
          <w:color w:val="26282A"/>
          <w:sz w:val="20"/>
          <w:szCs w:val="20"/>
          <w:u w:val="single"/>
        </w:rPr>
        <w:t>CLIENT</w:t>
      </w:r>
      <w:r w:rsidRPr="004B4797">
        <w:rPr>
          <w:rFonts w:ascii="Helvetica" w:eastAsia="Times New Roman" w:hAnsi="Helvetica" w:cs="Helvetica"/>
          <w:b/>
          <w:color w:val="26282A"/>
          <w:sz w:val="20"/>
          <w:szCs w:val="20"/>
          <w:u w:val="single"/>
        </w:rPr>
        <w:t xml:space="preserve"> AGREES THAT BUS CONCIERGE WILL HAVE NO LIABILITY FOR ANY EFFECTS OR DAMAGE THAT </w:t>
      </w:r>
      <w:r>
        <w:rPr>
          <w:rFonts w:ascii="Helvetica" w:eastAsia="Times New Roman" w:hAnsi="Helvetica" w:cs="Helvetica"/>
          <w:b/>
          <w:color w:val="26282A"/>
          <w:sz w:val="20"/>
          <w:szCs w:val="20"/>
          <w:u w:val="single"/>
        </w:rPr>
        <w:t>CLIENT</w:t>
      </w:r>
      <w:r w:rsidRPr="004B4797">
        <w:rPr>
          <w:rFonts w:ascii="Helvetica" w:eastAsia="Times New Roman" w:hAnsi="Helvetica" w:cs="Helvetica"/>
          <w:b/>
          <w:color w:val="26282A"/>
          <w:sz w:val="20"/>
          <w:szCs w:val="20"/>
          <w:u w:val="single"/>
        </w:rPr>
        <w:t xml:space="preserve"> USE OF THE INFORMATION MAY HAVE ON </w:t>
      </w:r>
      <w:r>
        <w:rPr>
          <w:rFonts w:ascii="Helvetica" w:eastAsia="Times New Roman" w:hAnsi="Helvetica" w:cs="Helvetica"/>
          <w:b/>
          <w:color w:val="26282A"/>
          <w:sz w:val="20"/>
          <w:szCs w:val="20"/>
          <w:u w:val="single"/>
        </w:rPr>
        <w:t>CLIENTS</w:t>
      </w:r>
      <w:r w:rsidRPr="004B4797">
        <w:rPr>
          <w:rFonts w:ascii="Helvetica" w:eastAsia="Times New Roman" w:hAnsi="Helvetica" w:cs="Helvetica"/>
          <w:b/>
          <w:color w:val="26282A"/>
          <w:sz w:val="20"/>
          <w:szCs w:val="20"/>
          <w:u w:val="single"/>
        </w:rPr>
        <w:t xml:space="preserve"> OPERATING ENVIRONMENT, DATA, OR BUSINESS OPERATIONS.</w:t>
      </w:r>
    </w:p>
    <w:p w:rsidR="0081315C" w:rsidRPr="004B4797" w:rsidRDefault="0081315C" w:rsidP="0081315C">
      <w:pPr>
        <w:shd w:val="clear" w:color="auto" w:fill="FFFFFF"/>
        <w:spacing w:after="0" w:line="330" w:lineRule="atLeast"/>
        <w:rPr>
          <w:rFonts w:ascii="Helvetica" w:eastAsia="Times New Roman" w:hAnsi="Helvetica" w:cs="Helvetica"/>
          <w:b/>
          <w:color w:val="26282A"/>
          <w:sz w:val="20"/>
          <w:szCs w:val="20"/>
          <w:u w:val="single"/>
        </w:rPr>
      </w:pPr>
      <w:r w:rsidRPr="004B4797">
        <w:rPr>
          <w:rFonts w:ascii="Helvetica" w:eastAsia="Times New Roman" w:hAnsi="Helvetica" w:cs="Helvetica"/>
          <w:b/>
          <w:color w:val="26282A"/>
          <w:sz w:val="20"/>
          <w:szCs w:val="20"/>
          <w:u w:val="single"/>
        </w:rPr>
        <w:t>BUS CONCIERGE MAKES NO WARRANTY OR REPRESENTATION REGARDING THE CONTENT, ACCURACY, TIMELINESS, OR COMPLETENESS OF THE INFORMATION FURNISHED HEREUNDER OR THAT SUCH INFORMATION WILL MEET</w:t>
      </w:r>
      <w:r>
        <w:rPr>
          <w:rFonts w:ascii="Helvetica" w:eastAsia="Times New Roman" w:hAnsi="Helvetica" w:cs="Helvetica"/>
          <w:b/>
          <w:color w:val="26282A"/>
          <w:sz w:val="20"/>
          <w:szCs w:val="20"/>
          <w:u w:val="single"/>
        </w:rPr>
        <w:t xml:space="preserve"> CLIENTS </w:t>
      </w:r>
      <w:r w:rsidRPr="004B4797">
        <w:rPr>
          <w:rFonts w:ascii="Helvetica" w:eastAsia="Times New Roman" w:hAnsi="Helvetica" w:cs="Helvetica"/>
          <w:b/>
          <w:color w:val="26282A"/>
          <w:sz w:val="20"/>
          <w:szCs w:val="20"/>
          <w:u w:val="single"/>
        </w:rPr>
        <w:t>SPECIFIC NEEDS.</w:t>
      </w:r>
      <w:r>
        <w:rPr>
          <w:rFonts w:ascii="Helvetica" w:eastAsia="Times New Roman" w:hAnsi="Helvetica" w:cs="Helvetica"/>
          <w:b/>
          <w:color w:val="26282A"/>
          <w:sz w:val="20"/>
          <w:szCs w:val="20"/>
          <w:u w:val="single"/>
        </w:rPr>
        <w:t xml:space="preserve"> </w:t>
      </w:r>
      <w:r>
        <w:rPr>
          <w:rFonts w:ascii="Helvetica" w:eastAsia="Times New Roman" w:hAnsi="Helvetica" w:cs="Helvetica"/>
          <w:b/>
          <w:color w:val="26282A"/>
          <w:sz w:val="20"/>
          <w:szCs w:val="20"/>
          <w:u w:val="single"/>
        </w:rPr>
        <w:t>CLIENT</w:t>
      </w:r>
      <w:r w:rsidRPr="004B4797">
        <w:rPr>
          <w:rFonts w:ascii="Helvetica" w:eastAsia="Times New Roman" w:hAnsi="Helvetica" w:cs="Helvetica"/>
          <w:b/>
          <w:color w:val="26282A"/>
          <w:sz w:val="20"/>
          <w:szCs w:val="20"/>
          <w:u w:val="single"/>
        </w:rPr>
        <w:t xml:space="preserve"> AGREES THAT</w:t>
      </w:r>
      <w:r>
        <w:rPr>
          <w:rFonts w:ascii="Helvetica" w:eastAsia="Times New Roman" w:hAnsi="Helvetica" w:cs="Helvetica"/>
          <w:b/>
          <w:color w:val="26282A"/>
          <w:sz w:val="20"/>
          <w:szCs w:val="20"/>
          <w:u w:val="single"/>
        </w:rPr>
        <w:t xml:space="preserve"> </w:t>
      </w:r>
      <w:r w:rsidRPr="004B4797">
        <w:rPr>
          <w:rFonts w:ascii="Helvetica" w:eastAsia="Times New Roman" w:hAnsi="Helvetica" w:cs="Helvetica"/>
          <w:b/>
          <w:color w:val="26282A"/>
          <w:sz w:val="20"/>
          <w:szCs w:val="20"/>
          <w:u w:val="single"/>
        </w:rPr>
        <w:t>IN NO EVENT SHALL BUS CONCIERGE BE LIABLE FOR ANY INCIDENTAL, INDIRECT, CONSEQUENTIAL, OR EXEMPLARY DAMAGES WHATSOEVER, WHETHER IN CONTRACT, TORT, OR OTHERWISE, ARISING FROM THE USE OF THE INFORMATION, EVEN IF ADVISED OF THE POSSIBILITY OF SUCH DAMAGES.</w:t>
      </w:r>
    </w:p>
    <w:p w:rsidR="0081315C" w:rsidRDefault="0081315C" w:rsidP="0081315C">
      <w:pPr>
        <w:rPr>
          <w:sz w:val="36"/>
          <w:szCs w:val="36"/>
        </w:rPr>
      </w:pPr>
    </w:p>
    <w:p w:rsidR="0081315C" w:rsidRDefault="0081315C" w:rsidP="0081315C">
      <w:pPr>
        <w:pStyle w:val="aaaanchortag"/>
        <w:shd w:val="clear" w:color="auto" w:fill="FFFFFF"/>
        <w:spacing w:before="0" w:beforeAutospacing="0" w:after="0" w:afterAutospacing="0"/>
        <w:textAlignment w:val="baseline"/>
        <w:rPr>
          <w:rFonts w:ascii="Helvetica" w:hAnsi="Helvetica" w:cs="Helvetica"/>
          <w:color w:val="222222"/>
        </w:rPr>
      </w:pPr>
      <w:r>
        <w:rPr>
          <w:rStyle w:val="Strong"/>
          <w:rFonts w:ascii="BryantWebMedium" w:hAnsi="BryantWebMedium" w:cs="Helvetica"/>
          <w:color w:val="222222"/>
          <w:bdr w:val="none" w:sz="0" w:space="0" w:color="auto" w:frame="1"/>
        </w:rPr>
        <w:t>Liability</w:t>
      </w:r>
    </w:p>
    <w:p w:rsidR="0081315C" w:rsidRDefault="0081315C" w:rsidP="0081315C">
      <w:pPr>
        <w:numPr>
          <w:ilvl w:val="0"/>
          <w:numId w:val="2"/>
        </w:numPr>
        <w:shd w:val="clear" w:color="auto" w:fill="FFFFFF"/>
        <w:spacing w:after="120" w:line="240" w:lineRule="auto"/>
        <w:ind w:left="0"/>
        <w:textAlignment w:val="baseline"/>
        <w:rPr>
          <w:rFonts w:ascii="Helvetica" w:hAnsi="Helvetica" w:cs="Helvetica"/>
          <w:color w:val="222222"/>
        </w:rPr>
      </w:pPr>
      <w:r>
        <w:rPr>
          <w:rFonts w:ascii="Helvetica" w:hAnsi="Helvetica" w:cs="Helvetica"/>
          <w:color w:val="222222"/>
        </w:rPr>
        <w:t>We have contracted with independent service facilities to provide Roadside Assistance. Bus Concierge shall not be liable for any damage, injury or loss occasioned by or resulting from rendering, attempted rendering, or failure to provide any Roadside Assistance or towing service or failure thereof by an independent service facility.</w:t>
      </w:r>
    </w:p>
    <w:p w:rsidR="0081315C" w:rsidRDefault="0081315C" w:rsidP="0081315C">
      <w:pPr>
        <w:numPr>
          <w:ilvl w:val="0"/>
          <w:numId w:val="2"/>
        </w:numPr>
        <w:shd w:val="clear" w:color="auto" w:fill="FFFFFF"/>
        <w:spacing w:after="120" w:line="240" w:lineRule="auto"/>
        <w:ind w:left="0"/>
        <w:textAlignment w:val="baseline"/>
        <w:rPr>
          <w:rFonts w:ascii="Helvetica" w:hAnsi="Helvetica" w:cs="Helvetica"/>
          <w:color w:val="222222"/>
        </w:rPr>
      </w:pPr>
      <w:r>
        <w:rPr>
          <w:rFonts w:ascii="Helvetica" w:hAnsi="Helvetica" w:cs="Helvetica"/>
          <w:color w:val="222222"/>
        </w:rPr>
        <w:t>The independent service facilities are not agents of Bus Concierge, nor is Bus Concierge an agent for them. They are solely responsible for their actions. Any arrangements you make for subsequent, non-emergency repairs are between you and the service facility.</w:t>
      </w:r>
      <w:r w:rsidRPr="0081315C">
        <w:rPr>
          <w:rFonts w:ascii="Helvetica" w:hAnsi="Helvetica" w:cs="Helvetica"/>
          <w:color w:val="222222"/>
        </w:rPr>
        <w:t xml:space="preserve"> </w:t>
      </w:r>
    </w:p>
    <w:p w:rsidR="0081315C" w:rsidRDefault="0081315C" w:rsidP="0081315C">
      <w:pPr>
        <w:numPr>
          <w:ilvl w:val="0"/>
          <w:numId w:val="2"/>
        </w:numPr>
        <w:shd w:val="clear" w:color="auto" w:fill="FFFFFF"/>
        <w:spacing w:after="120" w:line="240" w:lineRule="auto"/>
        <w:ind w:left="0"/>
        <w:textAlignment w:val="baseline"/>
        <w:rPr>
          <w:rFonts w:ascii="Helvetica" w:hAnsi="Helvetica" w:cs="Helvetica"/>
          <w:color w:val="222222"/>
        </w:rPr>
      </w:pPr>
      <w:r>
        <w:rPr>
          <w:rFonts w:ascii="Helvetica" w:hAnsi="Helvetica" w:cs="Helvetica"/>
          <w:color w:val="222222"/>
        </w:rPr>
        <w:t>Additional information about Roadside Assistance and other services are available by calling 301-660-6676 or by email: info@busconcierge.com</w:t>
      </w:r>
    </w:p>
    <w:p w:rsidR="0081315C" w:rsidRDefault="0081315C" w:rsidP="0081315C">
      <w:pPr>
        <w:shd w:val="clear" w:color="auto" w:fill="FFFFFF"/>
        <w:spacing w:after="120" w:line="240" w:lineRule="auto"/>
        <w:textAlignment w:val="baseline"/>
        <w:rPr>
          <w:rFonts w:ascii="Helvetica" w:hAnsi="Helvetica" w:cs="Helvetica"/>
          <w:color w:val="222222"/>
        </w:rPr>
      </w:pPr>
    </w:p>
    <w:p w:rsidR="0081315C" w:rsidRDefault="0081315C" w:rsidP="0081315C"/>
    <w:sectPr w:rsidR="00813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ryantWebMedium">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84611"/>
    <w:multiLevelType w:val="multilevel"/>
    <w:tmpl w:val="57EA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CC1084"/>
    <w:multiLevelType w:val="multilevel"/>
    <w:tmpl w:val="A97E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15C"/>
    <w:rsid w:val="00341B16"/>
    <w:rsid w:val="00452386"/>
    <w:rsid w:val="0081315C"/>
    <w:rsid w:val="00CA09A6"/>
    <w:rsid w:val="00D25DF3"/>
    <w:rsid w:val="00DE5B6F"/>
    <w:rsid w:val="00E12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90DFF"/>
  <w15:chartTrackingRefBased/>
  <w15:docId w15:val="{07970806-082A-471E-9107-3C0CB3A4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3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1315C"/>
    <w:rPr>
      <w:b/>
      <w:bCs/>
    </w:rPr>
  </w:style>
  <w:style w:type="paragraph" w:customStyle="1" w:styleId="aaaanchortag">
    <w:name w:val="aaaanchortag"/>
    <w:basedOn w:val="Normal"/>
    <w:rsid w:val="008131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Kaplan</dc:creator>
  <cp:keywords/>
  <dc:description/>
  <cp:lastModifiedBy>Michael  Kaplan</cp:lastModifiedBy>
  <cp:revision>1</cp:revision>
  <dcterms:created xsi:type="dcterms:W3CDTF">2018-08-29T16:02:00Z</dcterms:created>
  <dcterms:modified xsi:type="dcterms:W3CDTF">2018-08-29T16:07:00Z</dcterms:modified>
</cp:coreProperties>
</file>